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HeadlandOne" w:hAnsi="HeadlandOne"/>
        </w:rPr>
        <w:t>Oświadczenie o zrzeczeniu się praw do grobu na rzecz parafii</w:t>
      </w:r>
    </w:p>
    <w:p>
      <w:pPr>
        <w:pStyle w:val="Subtitle"/>
      </w:pPr>
      <w:r>
        <w:t>Cmentarz parafii św. Wincentego a’Paulo w Bydgoszczy</w:t>
      </w:r>
    </w:p>
    <w:p>
      <w:pPr>
        <w:spacing w:after="120"/>
        <w:jc w:val="right"/>
      </w:pPr>
      <w:r>
        <w:rPr>
          <w:rFonts w:ascii="Gotu" w:hAnsi="Gotu"/>
          <w:b w:val="0"/>
          <w:i w:val="0"/>
          <w:sz w:val="21"/>
        </w:rPr>
        <w:t>Bydgoszcz, dnia ........................................</w:t>
      </w:r>
    </w:p>
    <w:p>
      <w:pPr>
        <w:keepNext/>
        <w:spacing w:after="120"/>
      </w:pPr>
      <w:r>
        <w:rPr>
          <w:rFonts w:ascii="Gotu" w:hAnsi="Gotu"/>
          <w:b w:val="0"/>
          <w:i w:val="0"/>
          <w:sz w:val="21"/>
        </w:rPr>
        <w:t>Imię i nazwisko, adres oraz dane kontaktowe dysponenta</w:t>
      </w:r>
    </w:p>
    <w:p>
      <w:pPr>
        <w:spacing w:after="120"/>
      </w:pPr>
      <w:r>
        <w:rPr>
          <w:rFonts w:ascii="Gotu" w:hAnsi="Gotu"/>
          <w:b w:val="0"/>
          <w:i w:val="0"/>
          <w:sz w:val="21"/>
        </w:rPr>
        <w:t>......................................................................................................................</w:t>
      </w:r>
    </w:p>
    <w:p>
      <w:pPr>
        <w:spacing w:after="120"/>
      </w:pPr>
      <w:r>
        <w:rPr>
          <w:rFonts w:ascii="Gotu" w:hAnsi="Gotu"/>
          <w:b w:val="0"/>
          <w:i w:val="0"/>
          <w:sz w:val="21"/>
        </w:rPr>
        <w:t>......................................................................................................................</w:t>
      </w:r>
    </w:p>
    <w:p>
      <w:pPr>
        <w:spacing w:after="120"/>
      </w:pPr>
      <w:r>
        <w:rPr>
          <w:rFonts w:ascii="Gotu" w:hAnsi="Gotu"/>
          <w:b w:val="0"/>
          <w:i w:val="0"/>
          <w:sz w:val="21"/>
        </w:rPr>
        <w:t>Ja niżej podpisany(a) oświadczam, że zrzekam się przysługującej mi ochrony praw do grobu, obejmującej w szczególności prawo do ekshumacji, przebudowy, dochowania, postawienia nagrobka oraz dysponowania grobem.</w:t>
      </w:r>
    </w:p>
    <w:p>
      <w:pPr>
        <w:spacing w:after="120"/>
      </w:pPr>
      <w:r>
        <w:rPr>
          <w:rFonts w:ascii="Gotu" w:hAnsi="Gotu"/>
          <w:b w:val="0"/>
          <w:i w:val="0"/>
          <w:sz w:val="21"/>
        </w:rPr>
        <w:t>Pole / sektor: ..................................   Numer grobu: ..................................</w:t>
      </w:r>
    </w:p>
    <w:p>
      <w:pPr>
        <w:keepNext/>
        <w:spacing w:after="120"/>
      </w:pPr>
      <w:r>
        <w:rPr>
          <w:rFonts w:ascii="Gotu" w:hAnsi="Gotu"/>
          <w:b w:val="0"/>
          <w:i w:val="0"/>
          <w:sz w:val="21"/>
        </w:rPr>
        <w:t>Osoby pochowane w grobie</w:t>
      </w:r>
    </w:p>
    <w:p>
      <w:pPr>
        <w:spacing w:after="120"/>
      </w:pPr>
      <w:r>
        <w:rPr>
          <w:rFonts w:ascii="Gotu" w:hAnsi="Gotu"/>
          <w:b w:val="0"/>
          <w:i w:val="0"/>
          <w:sz w:val="21"/>
        </w:rPr>
        <w:t>......................................................................................................................</w:t>
      </w:r>
    </w:p>
    <w:p>
      <w:pPr>
        <w:spacing w:after="120"/>
      </w:pPr>
      <w:r>
        <w:rPr>
          <w:rFonts w:ascii="Gotu" w:hAnsi="Gotu"/>
          <w:b w:val="0"/>
          <w:i w:val="0"/>
          <w:sz w:val="21"/>
        </w:rPr>
        <w:t>......................................................................................................................</w:t>
      </w:r>
    </w:p>
    <w:p>
      <w:pPr>
        <w:spacing w:after="120"/>
      </w:pPr>
      <w:r>
        <w:t>Wyrażam zgodę, aby grób został przekazany na rzecz następującej parafii: Parafia św. Wincentego a’Paulo w Bydgoszczy.</w:t>
      </w:r>
    </w:p>
    <w:p>
      <w:pPr>
        <w:spacing w:after="120"/>
      </w:pPr>
      <w:r>
        <w:rPr>
          <w:rFonts w:ascii="Gotu" w:hAnsi="Gotu"/>
          <w:b w:val="0"/>
          <w:i w:val="0"/>
          <w:sz w:val="21"/>
        </w:rPr>
        <w:t>Posiadam świadomość, że najbliższa rodzina osób pochowanych w grobie zachowuje swoje prawa. Jednocześnie oświadczam, że ponoszę pełną odpowiedzialność wobec rodziny dotychczasowego dysponenta oraz rodziny osób pochowanych w przedmiotowym grobie.</w:t>
      </w:r>
    </w:p>
    <w:p>
      <w:pPr>
        <w:spacing w:before="240" w:after="120"/>
      </w:pPr>
      <w:r>
        <w:rPr>
          <w:rFonts w:ascii="Gotu" w:hAnsi="Gotu"/>
          <w:b w:val="0"/>
          <w:i w:val="0"/>
          <w:sz w:val="21"/>
        </w:rPr>
        <w:t>...............................................................</w:t>
      </w:r>
    </w:p>
    <w:p>
      <w:pPr>
        <w:spacing w:after="120"/>
      </w:pPr>
      <w:r>
        <w:rPr>
          <w:rFonts w:ascii="Gotu" w:hAnsi="Gotu"/>
          <w:b w:val="0"/>
          <w:i w:val="0"/>
          <w:sz w:val="21"/>
        </w:rPr>
        <w:t>Czytelny podpis dysponenta grobu</w:t>
      </w:r>
    </w:p>
    <w:p>
      <w:pPr>
        <w:spacing w:after="120"/>
      </w:pPr>
      <w:r>
        <w:rPr>
          <w:rFonts w:ascii="Gotu" w:hAnsi="Gotu"/>
          <w:b w:val="0"/>
          <w:i w:val="0"/>
          <w:sz w:val="21"/>
        </w:rPr>
        <w:t>Sprawę należy załatwić osobiście w biurze obsługującym cmentarz.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701" w:right="1077" w:bottom="1247" w:left="1077" w:header="425" w:footer="425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60"/>
    </w:pPr>
    <w:r>
      <w:rPr>
        <w:rFonts w:ascii="Gotu" w:hAnsi="Gotu"/>
        <w:color w:val="6A6A6A"/>
        <w:sz w:val="15"/>
      </w:rPr>
      <w:t>WWW 03 • WAP  •  v0.2  •  20.10.2026</w:t>
      <w:br/>
      <w:t xml:space="preserve">PROJEKT DO AKCEPTACJI   |   Strona </w:t>
    </w:r>
    <w:fldSimple w:instr="PAGE"/>
    <w:r>
      <w:rPr>
        <w:sz w:val="15"/>
      </w:rPr>
      <w:t xml:space="preserve"> z </w:t>
    </w:r>
    <w:fldSimple w:instr="NUMPAGES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160"/>
    </w:pPr>
    <w:r>
      <w:drawing>
        <wp:inline xmlns:a="http://schemas.openxmlformats.org/drawingml/2006/main" xmlns:pic="http://schemas.openxmlformats.org/drawingml/2006/picture">
          <wp:extent cx="1152000" cy="508984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52000" cy="508984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59" w:lineRule="auto" w:after="120"/>
    </w:pPr>
    <w:rPr>
      <w:rFonts w:ascii="Gotu" w:hAnsi="Gotu"/>
      <w:b w:val="0"/>
      <w:i w:val="0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20" w:line="259" w:lineRule="auto"/>
      <w:outlineLvl w:val="0"/>
    </w:pPr>
    <w:rPr>
      <w:rFonts w:cstheme="majorBidi" w:ascii="HeadlandOne" w:hAnsi="HeadlandOne"/>
      <w:b w:val="0"/>
      <w:bCs/>
      <w:i w:val="0"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59" w:lineRule="auto"/>
      <w:outlineLvl w:val="1"/>
    </w:pPr>
    <w:rPr>
      <w:rFonts w:cstheme="majorBidi" w:ascii="HeadlandOne" w:hAnsi="HeadlandOne"/>
      <w:b w:val="0"/>
      <w:bCs/>
      <w:i w:val="0"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59" w:lineRule="auto"/>
      <w:contextualSpacing/>
    </w:pPr>
    <w:rPr>
      <w:rFonts w:cstheme="majorBidi" w:ascii="HeadlandOne" w:hAnsi="HeadlandOne"/>
      <w:b w:val="0"/>
      <w:i w:val="0"/>
      <w:color w:val="000000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line="259" w:lineRule="auto" w:after="120"/>
    </w:pPr>
    <w:rPr>
      <w:rFonts w:cstheme="majorBidi" w:ascii="Gotu" w:hAnsi="Gotu"/>
      <w:b w:val="0"/>
      <w:i w:val="0"/>
      <w:iCs/>
      <w:color w:val="333333"/>
      <w:spacing w:val="15"/>
      <w:sz w:val="20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 o zrzeczeniu się praw do grobu na rzecz parafii</dc:title>
  <dc:subject/>
  <dc:creator>Memoria Cmentarze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